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1F6" w14:textId="77777777" w:rsidR="00DD4C4A" w:rsidRDefault="00566BD2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55E6F1D" wp14:editId="72D9970E">
            <wp:simplePos x="0" y="0"/>
            <wp:positionH relativeFrom="page">
              <wp:posOffset>612775</wp:posOffset>
            </wp:positionH>
            <wp:positionV relativeFrom="page">
              <wp:posOffset>9914890</wp:posOffset>
            </wp:positionV>
            <wp:extent cx="786765" cy="49466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7" t="-106" r="-67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084E707" wp14:editId="259FC399">
            <wp:simplePos x="0" y="0"/>
            <wp:positionH relativeFrom="page">
              <wp:posOffset>1398905</wp:posOffset>
            </wp:positionH>
            <wp:positionV relativeFrom="page">
              <wp:posOffset>9990455</wp:posOffset>
            </wp:positionV>
            <wp:extent cx="756285" cy="41910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3" t="-112" r="-63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D1F8611" wp14:editId="3D6730F0">
            <wp:simplePos x="0" y="0"/>
            <wp:positionH relativeFrom="page">
              <wp:posOffset>2154555</wp:posOffset>
            </wp:positionH>
            <wp:positionV relativeFrom="page">
              <wp:posOffset>9935210</wp:posOffset>
            </wp:positionV>
            <wp:extent cx="1226185" cy="474345"/>
            <wp:effectExtent l="0" t="0" r="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35" r="-53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ACD3D48" wp14:editId="6EB4C1AE">
            <wp:simplePos x="0" y="0"/>
            <wp:positionH relativeFrom="page">
              <wp:posOffset>3380105</wp:posOffset>
            </wp:positionH>
            <wp:positionV relativeFrom="page">
              <wp:posOffset>10008870</wp:posOffset>
            </wp:positionV>
            <wp:extent cx="623570" cy="400685"/>
            <wp:effectExtent l="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7" t="-105" r="-6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77717D7" wp14:editId="1EDA4EAD">
            <wp:simplePos x="0" y="0"/>
            <wp:positionH relativeFrom="page">
              <wp:posOffset>4027805</wp:posOffset>
            </wp:positionH>
            <wp:positionV relativeFrom="page">
              <wp:posOffset>10074910</wp:posOffset>
            </wp:positionV>
            <wp:extent cx="1117600" cy="240030"/>
            <wp:effectExtent l="0" t="0" r="0" b="0"/>
            <wp:wrapSquare wrapText="largest"/>
            <wp:docPr id="5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9" t="-182" r="-39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380905D6" wp14:editId="4D31A50E">
            <wp:simplePos x="0" y="0"/>
            <wp:positionH relativeFrom="page">
              <wp:posOffset>5172710</wp:posOffset>
            </wp:positionH>
            <wp:positionV relativeFrom="page">
              <wp:posOffset>10001885</wp:posOffset>
            </wp:positionV>
            <wp:extent cx="793115" cy="395605"/>
            <wp:effectExtent l="0" t="0" r="0" b="0"/>
            <wp:wrapSquare wrapText="largest"/>
            <wp:docPr id="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9" t="-119" r="-5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0495DA6A" wp14:editId="03E8BD33">
            <wp:simplePos x="0" y="0"/>
            <wp:positionH relativeFrom="page">
              <wp:posOffset>5998210</wp:posOffset>
            </wp:positionH>
            <wp:positionV relativeFrom="page">
              <wp:posOffset>10014585</wp:posOffset>
            </wp:positionV>
            <wp:extent cx="381000" cy="381000"/>
            <wp:effectExtent l="0" t="0" r="0" b="0"/>
            <wp:wrapSquare wrapText="largest"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4" t="-84" r="-84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2AEF2D8" wp14:editId="5CA70D7A">
            <wp:simplePos x="0" y="0"/>
            <wp:positionH relativeFrom="page">
              <wp:posOffset>6435725</wp:posOffset>
            </wp:positionH>
            <wp:positionV relativeFrom="page">
              <wp:posOffset>9997440</wp:posOffset>
            </wp:positionV>
            <wp:extent cx="388620" cy="381635"/>
            <wp:effectExtent l="0" t="0" r="0" b="0"/>
            <wp:wrapSquare wrapText="largest"/>
            <wp:docPr id="8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3" t="-85" r="-83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C9211E"/>
          <w:sz w:val="52"/>
          <w:szCs w:val="52"/>
        </w:rPr>
        <w:t>Dossier de demande de partenariat</w:t>
      </w:r>
    </w:p>
    <w:p w14:paraId="433067C5" w14:textId="77777777" w:rsidR="00DD4C4A" w:rsidRDefault="00DD4C4A">
      <w:pPr>
        <w:rPr>
          <w:rFonts w:ascii="Calibri" w:hAnsi="Calibri"/>
        </w:rPr>
      </w:pPr>
    </w:p>
    <w:p w14:paraId="3309BC65" w14:textId="77777777" w:rsidR="00DD4C4A" w:rsidRDefault="00566BD2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1" allowOverlap="1" wp14:anchorId="0FBCE654" wp14:editId="5CDCD24C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2430780" cy="2432685"/>
            <wp:effectExtent l="0" t="0" r="0" b="0"/>
            <wp:wrapTopAndBottom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8" t="-38" r="-38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D41A4" w14:textId="77777777" w:rsidR="00DD4C4A" w:rsidRDefault="00566BD2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211BE6FA" w14:textId="77777777" w:rsidR="00DD4C4A" w:rsidRDefault="00566BD2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56"/>
          <w:szCs w:val="56"/>
        </w:rPr>
        <w:t>APPEL A PROJET PASSEURS D’IMAGES</w:t>
      </w:r>
    </w:p>
    <w:p w14:paraId="4678D9B7" w14:textId="77777777" w:rsidR="00DD4C4A" w:rsidRDefault="00566BD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Coordination : Fédération Régionale des MJC de Nouvelle Aquitaine</w:t>
      </w:r>
    </w:p>
    <w:p w14:paraId="2545139B" w14:textId="77777777" w:rsidR="00DD4C4A" w:rsidRDefault="00566BD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</w:t>
      </w:r>
      <w:proofErr w:type="gramStart"/>
      <w:r>
        <w:rPr>
          <w:rFonts w:ascii="Calibri" w:hAnsi="Calibri"/>
          <w:b/>
          <w:bCs/>
        </w:rPr>
        <w:t>pour</w:t>
      </w:r>
      <w:proofErr w:type="gramEnd"/>
      <w:r>
        <w:rPr>
          <w:rFonts w:ascii="Calibri" w:hAnsi="Calibri"/>
          <w:b/>
          <w:bCs/>
        </w:rPr>
        <w:t xml:space="preserve"> les départements de Vienne, Charente, Charente-Maritime et Deux Sèvres)</w:t>
      </w:r>
    </w:p>
    <w:p w14:paraId="660DD7C8" w14:textId="77777777" w:rsidR="00DD4C4A" w:rsidRDefault="00DD4C4A">
      <w:pPr>
        <w:rPr>
          <w:rFonts w:ascii="Calibri" w:hAnsi="Calibri"/>
        </w:rPr>
      </w:pPr>
    </w:p>
    <w:p w14:paraId="3C1BEF85" w14:textId="5347413E" w:rsidR="00DD4C4A" w:rsidRDefault="00566BD2">
      <w:pPr>
        <w:jc w:val="center"/>
        <w:rPr>
          <w:rFonts w:ascii="Calibri" w:hAnsi="Calibri"/>
          <w:b/>
          <w:bCs/>
          <w:color w:val="C9211E"/>
          <w:sz w:val="32"/>
          <w:szCs w:val="32"/>
        </w:rPr>
      </w:pPr>
      <w:r>
        <w:rPr>
          <w:rFonts w:ascii="Calibri" w:hAnsi="Calibri"/>
          <w:b/>
          <w:bCs/>
          <w:color w:val="C9211E"/>
          <w:sz w:val="32"/>
          <w:szCs w:val="32"/>
        </w:rPr>
        <w:t>Édition 202</w:t>
      </w:r>
      <w:r w:rsidR="00931C3B">
        <w:rPr>
          <w:rFonts w:ascii="Calibri" w:hAnsi="Calibri"/>
          <w:b/>
          <w:bCs/>
          <w:color w:val="C9211E"/>
          <w:sz w:val="32"/>
          <w:szCs w:val="32"/>
        </w:rPr>
        <w:t>3</w:t>
      </w:r>
    </w:p>
    <w:p w14:paraId="16C08F52" w14:textId="77777777" w:rsidR="00DD4C4A" w:rsidRDefault="00DD4C4A">
      <w:pPr>
        <w:rPr>
          <w:rFonts w:ascii="Calibri" w:hAnsi="Calibri"/>
        </w:rPr>
      </w:pPr>
    </w:p>
    <w:p w14:paraId="7446F3A2" w14:textId="51A95F2B" w:rsidR="00DD4C4A" w:rsidRDefault="00566BD2">
      <w:pPr>
        <w:jc w:val="center"/>
        <w:rPr>
          <w:rFonts w:ascii="Calibri" w:hAnsi="Calibri"/>
          <w:b/>
          <w:bCs/>
          <w:color w:val="C9211E"/>
        </w:rPr>
      </w:pPr>
      <w:r>
        <w:rPr>
          <w:rFonts w:ascii="Calibri" w:hAnsi="Calibri"/>
          <w:b/>
          <w:bCs/>
          <w:color w:val="C9211E"/>
        </w:rPr>
        <w:t xml:space="preserve">Formulaire de demande à retourner avant le </w:t>
      </w:r>
      <w:r w:rsidR="00931C3B">
        <w:rPr>
          <w:rFonts w:ascii="Calibri" w:hAnsi="Calibri"/>
          <w:b/>
          <w:bCs/>
          <w:color w:val="C9211E"/>
        </w:rPr>
        <w:t>2</w:t>
      </w:r>
      <w:r w:rsidR="00E9179D">
        <w:rPr>
          <w:rFonts w:ascii="Calibri" w:hAnsi="Calibri"/>
          <w:b/>
          <w:bCs/>
          <w:color w:val="C9211E"/>
        </w:rPr>
        <w:t>4</w:t>
      </w:r>
      <w:r w:rsidR="00931C3B">
        <w:rPr>
          <w:rFonts w:ascii="Calibri" w:hAnsi="Calibri"/>
          <w:b/>
          <w:bCs/>
          <w:color w:val="C9211E"/>
        </w:rPr>
        <w:t xml:space="preserve"> janvier 2023</w:t>
      </w:r>
    </w:p>
    <w:p w14:paraId="60FD8C8E" w14:textId="77777777" w:rsidR="00DD4C4A" w:rsidRDefault="00DD4C4A">
      <w:pPr>
        <w:rPr>
          <w:rFonts w:ascii="Calibri" w:hAnsi="Calibri"/>
        </w:rPr>
      </w:pPr>
    </w:p>
    <w:p w14:paraId="7A06036A" w14:textId="77777777" w:rsidR="00DD4C4A" w:rsidRDefault="00DD4C4A">
      <w:pPr>
        <w:rPr>
          <w:rFonts w:ascii="Calibri" w:hAnsi="Calibri"/>
        </w:rPr>
      </w:pPr>
    </w:p>
    <w:p w14:paraId="53BE05EC" w14:textId="77777777" w:rsidR="00DD4C4A" w:rsidRDefault="00DD4C4A">
      <w:pPr>
        <w:rPr>
          <w:rFonts w:ascii="Calibri" w:hAnsi="Calibri"/>
        </w:rPr>
      </w:pPr>
    </w:p>
    <w:p w14:paraId="3BF617DC" w14:textId="77777777" w:rsidR="00DD4C4A" w:rsidRDefault="00566BD2">
      <w:pPr>
        <w:rPr>
          <w:rFonts w:ascii="Calibri" w:hAnsi="Calibri"/>
        </w:rPr>
      </w:pPr>
      <w:r>
        <w:rPr>
          <w:rFonts w:ascii="Calibri" w:hAnsi="Calibri"/>
          <w:b/>
          <w:bCs/>
        </w:rPr>
        <w:t>NOM DU PORTEUR·PORTEUSE DE PROJET</w:t>
      </w:r>
      <w:r>
        <w:rPr>
          <w:rFonts w:ascii="Calibri" w:hAnsi="Calibri"/>
        </w:rPr>
        <w:t> : ……………………………………………………………………………….</w:t>
      </w:r>
    </w:p>
    <w:p w14:paraId="6AFE26B0" w14:textId="77777777" w:rsidR="00DD4C4A" w:rsidRDefault="00DD4C4A">
      <w:pPr>
        <w:rPr>
          <w:rFonts w:ascii="Calibri" w:hAnsi="Calibri"/>
        </w:rPr>
      </w:pPr>
    </w:p>
    <w:p w14:paraId="331F30FD" w14:textId="77777777" w:rsidR="00DD4C4A" w:rsidRDefault="00DD4C4A">
      <w:pPr>
        <w:rPr>
          <w:rFonts w:ascii="Calibri" w:hAnsi="Calibri"/>
        </w:rPr>
      </w:pPr>
    </w:p>
    <w:p w14:paraId="4EA727E9" w14:textId="77777777" w:rsidR="00DD4C4A" w:rsidRDefault="00566B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Avant tout dépôt de demande, il convient de prendre contact avec la FRMJC Nouvelle Aquitaine afin de vérifier l’éligibilité du projet et d’estimer son budget prévisionnel.</w:t>
      </w:r>
      <w:r>
        <w:rPr>
          <w:rFonts w:ascii="Calibri" w:hAnsi="Calibri"/>
        </w:rPr>
        <w:t xml:space="preserve"> Le projet peut être déjà défini avec </w:t>
      </w:r>
      <w:proofErr w:type="spellStart"/>
      <w:r>
        <w:rPr>
          <w:rFonts w:ascii="Calibri" w:hAnsi="Calibri"/>
        </w:rPr>
        <w:t>un·e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intervenant·e</w:t>
      </w:r>
      <w:proofErr w:type="spellEnd"/>
      <w:r>
        <w:rPr>
          <w:rFonts w:ascii="Calibri" w:hAnsi="Calibri"/>
        </w:rPr>
        <w:t xml:space="preserve"> ou nécessiter l’accompagnement de la coordination pour déterminer le contenu pédagogique des actions et les </w:t>
      </w:r>
      <w:proofErr w:type="spellStart"/>
      <w:r>
        <w:rPr>
          <w:rFonts w:ascii="Calibri" w:hAnsi="Calibri"/>
        </w:rPr>
        <w:t>intervenant·e·s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compétent·e·s</w:t>
      </w:r>
      <w:proofErr w:type="spellEnd"/>
      <w:r>
        <w:rPr>
          <w:rFonts w:ascii="Calibri" w:hAnsi="Calibri"/>
        </w:rPr>
        <w:t xml:space="preserve">. </w:t>
      </w:r>
    </w:p>
    <w:p w14:paraId="7DB2F2DA" w14:textId="77777777" w:rsidR="00DD4C4A" w:rsidRDefault="00DD4C4A">
      <w:pPr>
        <w:rPr>
          <w:rFonts w:ascii="Calibri" w:hAnsi="Calibri"/>
        </w:rPr>
      </w:pPr>
    </w:p>
    <w:p w14:paraId="551B93E6" w14:textId="77777777" w:rsidR="00DD4C4A" w:rsidRDefault="00566B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Merci de vous reporter au cahier des charges avant de remplir le dossier.</w:t>
      </w:r>
    </w:p>
    <w:p w14:paraId="1E05BE64" w14:textId="77777777" w:rsidR="00DD4C4A" w:rsidRDefault="00DD4C4A">
      <w:pPr>
        <w:rPr>
          <w:rFonts w:ascii="Calibri" w:hAnsi="Calibri"/>
        </w:rPr>
      </w:pPr>
    </w:p>
    <w:p w14:paraId="5D65C204" w14:textId="2AAC0293" w:rsidR="00DD4C4A" w:rsidRDefault="00DB37EC">
      <w:r>
        <w:rPr>
          <w:rFonts w:ascii="Calibri" w:hAnsi="Calibri"/>
        </w:rPr>
        <w:t>Le</w:t>
      </w:r>
      <w:r w:rsidR="00566BD2">
        <w:rPr>
          <w:rFonts w:ascii="Calibri" w:hAnsi="Calibri"/>
        </w:rPr>
        <w:t xml:space="preserve"> Cahier des charges</w:t>
      </w:r>
      <w:r>
        <w:rPr>
          <w:rFonts w:ascii="Calibri" w:hAnsi="Calibri"/>
        </w:rPr>
        <w:t xml:space="preserve"> ainsi que l’annexe budgétaire s</w:t>
      </w:r>
      <w:r w:rsidR="00CD1E1A">
        <w:rPr>
          <w:rFonts w:ascii="Calibri" w:hAnsi="Calibri"/>
        </w:rPr>
        <w:t>eront</w:t>
      </w:r>
      <w:r>
        <w:rPr>
          <w:rFonts w:ascii="Calibri" w:hAnsi="Calibri"/>
        </w:rPr>
        <w:t xml:space="preserve"> consultables ici</w:t>
      </w:r>
      <w:r w:rsidR="00566BD2">
        <w:rPr>
          <w:rFonts w:ascii="Calibri" w:hAnsi="Calibri"/>
        </w:rPr>
        <w:t xml:space="preserve"> : </w:t>
      </w:r>
      <w:hyperlink r:id="rId14">
        <w:r w:rsidR="00566BD2">
          <w:rPr>
            <w:rStyle w:val="LienInternet"/>
            <w:rFonts w:ascii="Calibri" w:hAnsi="Calibri"/>
          </w:rPr>
          <w:t>https://www.frmjcna.fr/passeurs-dimages/</w:t>
        </w:r>
      </w:hyperlink>
    </w:p>
    <w:p w14:paraId="23D0FC6E" w14:textId="77777777" w:rsidR="00DD4C4A" w:rsidRDefault="00DD4C4A">
      <w:pPr>
        <w:rPr>
          <w:rFonts w:ascii="Calibri" w:hAnsi="Calibri"/>
        </w:rPr>
      </w:pPr>
    </w:p>
    <w:p w14:paraId="2370CDCC" w14:textId="77777777" w:rsidR="00DD4C4A" w:rsidRDefault="00DD4C4A">
      <w:pPr>
        <w:jc w:val="right"/>
        <w:rPr>
          <w:rFonts w:ascii="Calibri" w:hAnsi="Calibri"/>
        </w:rPr>
      </w:pPr>
    </w:p>
    <w:p w14:paraId="3993C9AD" w14:textId="7777777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Contact : Marine </w:t>
      </w:r>
      <w:proofErr w:type="spellStart"/>
      <w:r>
        <w:rPr>
          <w:rFonts w:ascii="Calibri" w:hAnsi="Calibri"/>
        </w:rPr>
        <w:t>Réchard</w:t>
      </w:r>
      <w:proofErr w:type="spellEnd"/>
    </w:p>
    <w:p w14:paraId="75ACBF05" w14:textId="7777777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>Coordinatrice Éducation aux images</w:t>
      </w:r>
    </w:p>
    <w:p w14:paraId="7F292676" w14:textId="7777777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>Fédération Régionale des MJC de Nouvelle Aquitaine</w:t>
      </w:r>
    </w:p>
    <w:p w14:paraId="68B5829D" w14:textId="7777777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06 17 07 93 71 - educimages@frmjcna.fr</w:t>
      </w:r>
    </w:p>
    <w:p w14:paraId="1660A3B8" w14:textId="7777777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br w:type="page"/>
      </w:r>
    </w:p>
    <w:p w14:paraId="147585CA" w14:textId="77777777" w:rsidR="00DD4C4A" w:rsidRDefault="00566BD2">
      <w:pPr>
        <w:rPr>
          <w:rFonts w:ascii="Calibri" w:hAnsi="Calibri"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lastRenderedPageBreak/>
        <w:t>PRÉSENTATION DE LA STRUCTURE PORTEUSE DU PROJET PASSEURS D’IMAGES</w:t>
      </w:r>
    </w:p>
    <w:p w14:paraId="7B9A55D8" w14:textId="77777777" w:rsidR="00DD4C4A" w:rsidRDefault="00DD4C4A">
      <w:pPr>
        <w:rPr>
          <w:rFonts w:ascii="Calibri" w:hAnsi="Calibri"/>
          <w:b/>
          <w:bCs/>
          <w:color w:val="C9211E"/>
        </w:rPr>
      </w:pPr>
    </w:p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83"/>
        <w:gridCol w:w="7339"/>
      </w:tblGrid>
      <w:tr w:rsidR="00DD4C4A" w14:paraId="67986DFF" w14:textId="77777777">
        <w:trPr>
          <w:trHeight w:val="467"/>
        </w:trPr>
        <w:tc>
          <w:tcPr>
            <w:tcW w:w="3367" w:type="dxa"/>
            <w:tcBorders>
              <w:top w:val="single" w:sz="6" w:space="0" w:color="FF950E"/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ADC39E6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Nature du </w:t>
            </w:r>
            <w:proofErr w:type="spell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porteur·de</w:t>
            </w:r>
            <w:proofErr w:type="spell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la porteuse de projet </w:t>
            </w:r>
          </w:p>
        </w:tc>
        <w:tc>
          <w:tcPr>
            <w:tcW w:w="6271" w:type="dxa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1DA62544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Association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    Collectivité territoriale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</w:rPr>
              <w:t xml:space="preserve">   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Autres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précisez :</w:t>
            </w:r>
          </w:p>
          <w:p w14:paraId="09F06D29" w14:textId="77777777" w:rsidR="00DD4C4A" w:rsidRDefault="00DD4C4A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</w:p>
        </w:tc>
      </w:tr>
      <w:tr w:rsidR="00DD4C4A" w14:paraId="459C9155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DC0C100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Raison sociale du </w:t>
            </w:r>
            <w:proofErr w:type="spell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porteur·de</w:t>
            </w:r>
            <w:proofErr w:type="spell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la porteuse de projet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46B91662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1D888393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22803AA7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Adresse postale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C56EB2A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069026AC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192C65A9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Code postal, Ville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5744D44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28E7FD9C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3285286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Téléphone, télécopie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1CF2C7CE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7E06158D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6F8FFFE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981A78F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6F117163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4A75C51F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N° SIRET, Code APE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3181CB1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42FCA975" w14:textId="77777777">
        <w:trPr>
          <w:trHeight w:val="515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B37E0EC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Avez-vous déjà mis en œuvre un projet Passeurs d’images ?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9BC7E3F" w14:textId="77777777" w:rsidR="00DD4C4A" w:rsidRDefault="00566BD2">
            <w:pPr>
              <w:jc w:val="both"/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oui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</w:p>
          <w:p w14:paraId="4F441FC9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si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oui, précisez :</w:t>
            </w:r>
          </w:p>
          <w:p w14:paraId="03844740" w14:textId="77777777" w:rsidR="00DD4C4A" w:rsidRDefault="00DD4C4A">
            <w:pPr>
              <w:spacing w:line="360" w:lineRule="auto"/>
              <w:jc w:val="both"/>
              <w:rPr>
                <w:rFonts w:ascii="Calibri Light" w:eastAsia="MS Gothic;ＭＳ ゴシック" w:hAnsi="Calibri Light" w:cs="Calibri Light"/>
                <w:b/>
                <w:color w:val="FF0000"/>
                <w:sz w:val="20"/>
                <w:szCs w:val="20"/>
              </w:rPr>
            </w:pPr>
          </w:p>
          <w:p w14:paraId="04AE24F1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C00000"/>
                <w:sz w:val="18"/>
                <w:szCs w:val="18"/>
              </w:rPr>
              <w:t>Toute nouvelle demande de partenariat auprès du dispositif Passeurs d’images pour une structure ayant déjà participé à l’édition 2021 implique d’avoir renseigné, au préalable, le questionnaire pour le bilan pédagogique des actions 2021 :</w:t>
            </w:r>
          </w:p>
          <w:p w14:paraId="27CBD7FE" w14:textId="77777777" w:rsidR="00DD4C4A" w:rsidRDefault="00DD4C4A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</w:p>
          <w:p w14:paraId="5229E5B7" w14:textId="40898C0B" w:rsidR="00DD4C4A" w:rsidRDefault="00566BD2"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Le bilan Passeurs d’Images 202</w:t>
            </w:r>
            <w:r w:rsidR="00931C3B">
              <w:rPr>
                <w:rFonts w:ascii="Calibri Light" w:hAnsi="Calibri Light" w:cs="Calibri Light"/>
                <w:color w:val="222F4A"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se trouve ici : </w:t>
            </w:r>
            <w:hyperlink r:id="rId15" w:history="1">
              <w:r w:rsidR="00931C3B" w:rsidRPr="002D5CCA">
                <w:rPr>
                  <w:rStyle w:val="Lienhypertexte"/>
                </w:rPr>
                <w:t>https://nextcloud.frmjcna.fr/index.ph</w:t>
              </w:r>
              <w:r w:rsidR="00931C3B" w:rsidRPr="002D5CCA">
                <w:rPr>
                  <w:rStyle w:val="Lienhypertexte"/>
                </w:rPr>
                <w:t>p/apps/forms/JSCRZsYDiEmGXZYi</w:t>
              </w:r>
            </w:hyperlink>
            <w:r w:rsidR="00931C3B">
              <w:t xml:space="preserve"> </w:t>
            </w:r>
          </w:p>
          <w:p w14:paraId="2C5E9165" w14:textId="77777777" w:rsidR="00DD4C4A" w:rsidRDefault="00DD4C4A">
            <w:pPr>
              <w:jc w:val="both"/>
              <w:rPr>
                <w:rFonts w:ascii="Calibri Light" w:hAnsi="Calibri Light" w:cs="Calibri Light"/>
                <w:color w:val="222F4A"/>
              </w:rPr>
            </w:pPr>
          </w:p>
        </w:tc>
      </w:tr>
      <w:tr w:rsidR="00DD4C4A" w14:paraId="272F975D" w14:textId="77777777">
        <w:trPr>
          <w:trHeight w:val="928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71FDB834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Avez-vous déjà mis en œuvre un projet d’éducation à l’image ?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D90A6C4" w14:textId="77777777" w:rsidR="00DD4C4A" w:rsidRDefault="00566BD2">
            <w:pPr>
              <w:jc w:val="both"/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oui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</w:p>
          <w:p w14:paraId="215A7B0E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si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oui, précisez :</w:t>
            </w:r>
          </w:p>
        </w:tc>
      </w:tr>
    </w:tbl>
    <w:p w14:paraId="67CE8501" w14:textId="77777777" w:rsidR="00DD4C4A" w:rsidRDefault="00DD4C4A"/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2"/>
        <w:gridCol w:w="6260"/>
      </w:tblGrid>
      <w:tr w:rsidR="00DD4C4A" w14:paraId="11EB60A4" w14:textId="77777777">
        <w:tc>
          <w:tcPr>
            <w:tcW w:w="9638" w:type="dxa"/>
            <w:gridSpan w:val="2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  <w:shd w:val="clear" w:color="auto" w:fill="C9211E"/>
          </w:tcPr>
          <w:p w14:paraId="78D1565F" w14:textId="77777777" w:rsidR="00DD4C4A" w:rsidRDefault="00566BD2">
            <w:pPr>
              <w:jc w:val="both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Représentant.e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légal.e</w:t>
            </w:r>
            <w:proofErr w:type="spellEnd"/>
            <w:proofErr w:type="gramEnd"/>
          </w:p>
        </w:tc>
      </w:tr>
      <w:tr w:rsidR="00DD4C4A" w14:paraId="5303FC80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DE73D3C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B24EF79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3B112B2A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AFAAAF7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5D7DB838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CB1B68A" w14:textId="77777777" w:rsidR="00DD4C4A" w:rsidRDefault="00DD4C4A"/>
    <w:p w14:paraId="68B47C29" w14:textId="77777777" w:rsidR="00DD4C4A" w:rsidRDefault="00DD4C4A"/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2"/>
        <w:gridCol w:w="6260"/>
      </w:tblGrid>
      <w:tr w:rsidR="00DD4C4A" w14:paraId="3E7FE363" w14:textId="77777777">
        <w:trPr>
          <w:trHeight w:val="330"/>
        </w:trPr>
        <w:tc>
          <w:tcPr>
            <w:tcW w:w="9638" w:type="dxa"/>
            <w:gridSpan w:val="2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  <w:shd w:val="clear" w:color="auto" w:fill="C9211E"/>
          </w:tcPr>
          <w:p w14:paraId="6F0C1B4A" w14:textId="77777777" w:rsidR="00DD4C4A" w:rsidRDefault="00566BD2">
            <w:pPr>
              <w:jc w:val="both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Responsable du projet (</w:t>
            </w:r>
            <w:proofErr w:type="spellStart"/>
            <w:proofErr w:type="gram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référent.e</w:t>
            </w:r>
            <w:proofErr w:type="spellEnd"/>
            <w:proofErr w:type="gramEnd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 pour l’organisation pratique des actions)</w:t>
            </w:r>
          </w:p>
        </w:tc>
      </w:tr>
      <w:tr w:rsidR="00DD4C4A" w14:paraId="1E1B0CA0" w14:textId="77777777">
        <w:trPr>
          <w:trHeight w:val="33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4B433065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6BA46DF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  <w:color w:val="222F4A"/>
              </w:rPr>
            </w:pPr>
          </w:p>
        </w:tc>
      </w:tr>
      <w:tr w:rsidR="00DD4C4A" w14:paraId="2A7207A2" w14:textId="77777777">
        <w:trPr>
          <w:trHeight w:val="401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EC007A8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7F26DFA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40C18F0C" w14:textId="77777777">
        <w:trPr>
          <w:trHeight w:val="35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739B9668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Téléphone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32E61BB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0F044AD9" w14:textId="77777777">
        <w:trPr>
          <w:trHeight w:val="35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C99A436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0D3D9831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2B81F67" w14:textId="77777777" w:rsidR="00DD4C4A" w:rsidRDefault="00566BD2">
      <w:r>
        <w:br w:type="page"/>
      </w:r>
    </w:p>
    <w:p w14:paraId="5C999193" w14:textId="77777777" w:rsidR="00DD4C4A" w:rsidRDefault="00566BD2">
      <w:pPr>
        <w:rPr>
          <w:rFonts w:ascii="Calibri" w:hAnsi="Calibri"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DESCRIPTION DU PROJET</w:t>
      </w:r>
    </w:p>
    <w:p w14:paraId="0A72A878" w14:textId="77777777" w:rsidR="00DD4C4A" w:rsidRDefault="00DD4C4A">
      <w:pPr>
        <w:rPr>
          <w:rFonts w:ascii="Calibri" w:hAnsi="Calibri"/>
          <w:b/>
          <w:bCs/>
          <w:color w:val="C9211E"/>
          <w:sz w:val="12"/>
          <w:szCs w:val="12"/>
          <w:u w:val="single"/>
        </w:rPr>
      </w:pPr>
    </w:p>
    <w:tbl>
      <w:tblPr>
        <w:tblW w:w="4850" w:type="pct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"/>
        <w:gridCol w:w="2358"/>
        <w:gridCol w:w="15"/>
        <w:gridCol w:w="784"/>
        <w:gridCol w:w="942"/>
        <w:gridCol w:w="1053"/>
        <w:gridCol w:w="959"/>
        <w:gridCol w:w="941"/>
        <w:gridCol w:w="944"/>
        <w:gridCol w:w="120"/>
      </w:tblGrid>
      <w:tr w:rsidR="00DD4C4A" w14:paraId="3750C749" w14:textId="77777777">
        <w:trPr>
          <w:trHeight w:val="500"/>
        </w:trPr>
        <w:tc>
          <w:tcPr>
            <w:tcW w:w="9638" w:type="dxa"/>
            <w:gridSpan w:val="10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C9211E"/>
            <w:vAlign w:val="center"/>
          </w:tcPr>
          <w:p w14:paraId="6BB5C4EE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RAPPEL DES PRINCIPAUX INDICATEURS</w:t>
            </w:r>
          </w:p>
        </w:tc>
      </w:tr>
      <w:tr w:rsidR="00DD4C4A" w14:paraId="00190F8D" w14:textId="77777777">
        <w:trPr>
          <w:trHeight w:val="500"/>
        </w:trPr>
        <w:tc>
          <w:tcPr>
            <w:tcW w:w="3657" w:type="dxa"/>
            <w:gridSpan w:val="3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30FA19D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Intitulé du projet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05BEB45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 w:rsidR="00DD4C4A" w14:paraId="694E0FF5" w14:textId="77777777">
        <w:trPr>
          <w:trHeight w:val="342"/>
        </w:trPr>
        <w:tc>
          <w:tcPr>
            <w:tcW w:w="3642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5C765290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Volets du dispositif développés dans le projet</w:t>
            </w: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424A3CF3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Séance Rencontre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Restitution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     Projection en Plein Air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5110733" w14:textId="77777777" w:rsidR="00DD4C4A" w:rsidRDefault="00DD4C4A"/>
        </w:tc>
      </w:tr>
      <w:tr w:rsidR="00DD4C4A" w14:paraId="70DBAEC8" w14:textId="77777777">
        <w:trPr>
          <w:trHeight w:val="342"/>
        </w:trPr>
        <w:tc>
          <w:tcPr>
            <w:tcW w:w="3642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2C72170" w14:textId="77777777" w:rsidR="00DD4C4A" w:rsidRDefault="00DD4C4A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5C5AB40E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Politique tarifaire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  Parcours en festival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1EBA6C5B" w14:textId="77777777" w:rsidR="00DD4C4A" w:rsidRDefault="00DD4C4A"/>
        </w:tc>
      </w:tr>
      <w:tr w:rsidR="00DD4C4A" w14:paraId="3A4FA3B3" w14:textId="77777777">
        <w:trPr>
          <w:trHeight w:val="170"/>
        </w:trPr>
        <w:tc>
          <w:tcPr>
            <w:tcW w:w="3642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36CD12B0" w14:textId="77777777" w:rsidR="00DD4C4A" w:rsidRDefault="00DD4C4A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7452B04B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Ateliers : d’initiation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     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de pratique :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        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de programmation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23421C97" w14:textId="77777777" w:rsidR="00DD4C4A" w:rsidRDefault="00DD4C4A"/>
        </w:tc>
      </w:tr>
      <w:tr w:rsidR="00DD4C4A" w14:paraId="2F6B4DF2" w14:textId="77777777">
        <w:trPr>
          <w:trHeight w:val="685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1C47D183" w14:textId="77777777" w:rsidR="00DD4C4A" w:rsidRDefault="00566BD2">
            <w:pPr>
              <w:jc w:val="center"/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Intervenant·e·s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 xml:space="preserve"> </w:t>
            </w:r>
          </w:p>
          <w:p w14:paraId="0A3D4D02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 xml:space="preserve"> Partenaires</w:t>
            </w:r>
          </w:p>
          <w:p w14:paraId="6CC004F7" w14:textId="77777777" w:rsidR="00DD4C4A" w:rsidRDefault="00DD4C4A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D8B5D4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Nom(s) du ou des artiste(s)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intervenant∙e∙s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 et champs d'intervention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06858B9D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4C49C952" w14:textId="77777777" w:rsidR="00DD4C4A" w:rsidRDefault="00DD4C4A">
            <w:pPr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45BD2CF9" w14:textId="77777777" w:rsidR="00DD4C4A" w:rsidRDefault="00566BD2">
            <w:pPr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Joindre le ou les CV </w:t>
            </w:r>
          </w:p>
          <w:p w14:paraId="057332AA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Préciser le nombre d’heures d’intervention pour chacun</w:t>
            </w:r>
          </w:p>
        </w:tc>
      </w:tr>
      <w:tr w:rsidR="00DD4C4A" w14:paraId="76A758EC" w14:textId="77777777">
        <w:trPr>
          <w:trHeight w:val="804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299FA81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82C0C8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Nom des structures sociales et/ou culturelles partenaires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CE9F6A1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7990C602" w14:textId="77777777">
        <w:trPr>
          <w:trHeight w:val="686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D0B5F28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84E3A1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Nom des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référent·e·s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222F4A"/>
                <w:sz w:val="18"/>
                <w:szCs w:val="18"/>
                <w:lang w:eastAsia="fr-FR"/>
              </w:rPr>
              <w:t xml:space="preserve"> des structures partenaires et fonction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C17D69B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 w:rsidR="00DD4C4A" w14:paraId="5A14E018" w14:textId="77777777">
        <w:trPr>
          <w:trHeight w:val="480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209226D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Publics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37A986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Publics bénéficiaires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136457F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Politique de la Ville </w:t>
            </w:r>
            <w:r>
              <w:rPr>
                <w:rFonts w:ascii="Segoe UI Symbol" w:eastAsia="Times New Roman" w:hAnsi="Segoe UI Symbol" w:cs="Segoe UI Symbol"/>
                <w:color w:val="333333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Rural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</w:t>
            </w:r>
            <w:proofErr w:type="gramStart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Santé 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proofErr w:type="gramEnd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Justice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Handicap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br/>
              <w:t xml:space="preserve">Autre (préciser) 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</w:tr>
      <w:tr w:rsidR="00DD4C4A" w14:paraId="5F2021AE" w14:textId="77777777">
        <w:trPr>
          <w:trHeight w:val="609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DE5D314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4DFA8B8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Comment le public cible est-il constitué ? Quels sont les moyens mis en œuvre pour mobiliser les publics sur ces actions ? 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3585776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1852B88" w14:textId="77777777">
        <w:trPr>
          <w:trHeight w:val="48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EB90BEA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4C0B0BF0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Nombre de </w:t>
            </w:r>
            <w:proofErr w:type="spellStart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participant·e·s</w:t>
            </w:r>
            <w:proofErr w:type="spellEnd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et répartitions</w:t>
            </w:r>
          </w:p>
        </w:tc>
        <w:tc>
          <w:tcPr>
            <w:tcW w:w="799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5ED5E0C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Jusqu'à 11 ans</w:t>
            </w:r>
          </w:p>
        </w:tc>
        <w:tc>
          <w:tcPr>
            <w:tcW w:w="1004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4E1E513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12 à 18 ans</w:t>
            </w:r>
          </w:p>
        </w:tc>
        <w:tc>
          <w:tcPr>
            <w:tcW w:w="1127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7C1FB4E0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18 à 25 ans</w:t>
            </w:r>
          </w:p>
        </w:tc>
        <w:tc>
          <w:tcPr>
            <w:tcW w:w="1023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676AF128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25 à 60 ans</w:t>
            </w:r>
          </w:p>
        </w:tc>
        <w:tc>
          <w:tcPr>
            <w:tcW w:w="1003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0CB2681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+ de 60 ans</w:t>
            </w:r>
          </w:p>
        </w:tc>
        <w:tc>
          <w:tcPr>
            <w:tcW w:w="1025" w:type="dxa"/>
            <w:gridSpan w:val="2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34F3A8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Total</w:t>
            </w:r>
          </w:p>
        </w:tc>
      </w:tr>
      <w:tr w:rsidR="00DD4C4A" w14:paraId="1FA0A15A" w14:textId="77777777">
        <w:trPr>
          <w:trHeight w:val="30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CE3B5C1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6C0938A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799" w:type="dxa"/>
            <w:tcBorders>
              <w:left w:val="single" w:sz="12" w:space="0" w:color="ED7D31"/>
              <w:bottom w:val="single" w:sz="12" w:space="0" w:color="ED7D31"/>
            </w:tcBorders>
          </w:tcPr>
          <w:p w14:paraId="54E90633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4" w:type="dxa"/>
            <w:tcBorders>
              <w:left w:val="single" w:sz="12" w:space="0" w:color="ED7D31"/>
              <w:bottom w:val="single" w:sz="12" w:space="0" w:color="ED7D31"/>
            </w:tcBorders>
          </w:tcPr>
          <w:p w14:paraId="0A9FB01E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7" w:type="dxa"/>
            <w:tcBorders>
              <w:left w:val="single" w:sz="12" w:space="0" w:color="ED7D31"/>
              <w:bottom w:val="single" w:sz="12" w:space="0" w:color="ED7D31"/>
            </w:tcBorders>
          </w:tcPr>
          <w:p w14:paraId="2B341D5B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3" w:type="dxa"/>
            <w:tcBorders>
              <w:left w:val="single" w:sz="12" w:space="0" w:color="ED7D31"/>
              <w:bottom w:val="single" w:sz="12" w:space="0" w:color="ED7D31"/>
            </w:tcBorders>
          </w:tcPr>
          <w:p w14:paraId="0956F73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3" w:type="dxa"/>
            <w:tcBorders>
              <w:left w:val="single" w:sz="12" w:space="0" w:color="ED7D31"/>
              <w:bottom w:val="single" w:sz="12" w:space="0" w:color="ED7D31"/>
            </w:tcBorders>
          </w:tcPr>
          <w:p w14:paraId="6856B39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5" w:type="dxa"/>
            <w:gridSpan w:val="2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133E9E3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49EAFE16" w14:textId="77777777">
        <w:trPr>
          <w:trHeight w:val="31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705AC525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54A1945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66B85D95" w14:textId="77777777" w:rsidR="00DD4C4A" w:rsidRDefault="00566BD2">
            <w:pPr>
              <w:jc w:val="both"/>
            </w:pPr>
            <w:r>
              <w:rPr>
                <w:rFonts w:ascii="Calibri Light" w:eastAsia="Calibri Light" w:hAnsi="Calibri Light" w:cs="Calibri Light"/>
                <w:color w:val="333333"/>
                <w:sz w:val="18"/>
                <w:szCs w:val="18"/>
                <w:lang w:eastAsia="fr-FR"/>
              </w:rPr>
              <w:t xml:space="preserve">    </w:t>
            </w: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% de filles :                                                    % de garçons : </w:t>
            </w:r>
          </w:p>
        </w:tc>
      </w:tr>
      <w:tr w:rsidR="00DD4C4A" w14:paraId="1335A339" w14:textId="77777777">
        <w:trPr>
          <w:trHeight w:val="535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57226D7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Calendrier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5ECED934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Dates de début et de fin de l'action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06F91B5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19E29D30" w14:textId="77777777">
        <w:trPr>
          <w:trHeight w:val="51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BC38CB7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7F9F52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Calendrier des séances 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B3E2371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>Volet VOIR :</w:t>
            </w:r>
          </w:p>
        </w:tc>
      </w:tr>
      <w:tr w:rsidR="00DD4C4A" w14:paraId="58750585" w14:textId="77777777">
        <w:trPr>
          <w:trHeight w:val="52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25B50D16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DC3C5E2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A8B2E1E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 xml:space="preserve">Volet </w:t>
            </w:r>
            <w:proofErr w:type="gramStart"/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>FAIRE:</w:t>
            </w:r>
            <w:proofErr w:type="gramEnd"/>
          </w:p>
        </w:tc>
      </w:tr>
      <w:tr w:rsidR="00DD4C4A" w14:paraId="2FABE79D" w14:textId="77777777">
        <w:trPr>
          <w:trHeight w:val="42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1C61AA3E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9CCC7B7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TOTAL heures d’ateliers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016A459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2230D7E6" w14:textId="77777777">
        <w:trPr>
          <w:trHeight w:val="542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70E1407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Territoire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C73B5B5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Lieu(x) action(s) pour le volet « voir »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E0EA084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72536047" w14:textId="77777777">
        <w:trPr>
          <w:trHeight w:val="63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6D75444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4DC89A01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Lieu(x) action(s) pour le volet « faire »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23C9086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81E2559" w14:textId="77777777">
        <w:trPr>
          <w:trHeight w:val="74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3A18B58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76B52B5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Dans quelle dynamique de territoire ce projet s’inscrit-il ?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1B50DC3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B80A4F2" w14:textId="77777777">
        <w:trPr>
          <w:trHeight w:val="557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78B6D40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AEAE048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Si Quartier Prioritaire, préciser le nom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FAAEE30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02FE2E83" w14:textId="77777777">
        <w:trPr>
          <w:trHeight w:val="480"/>
        </w:trPr>
        <w:tc>
          <w:tcPr>
            <w:tcW w:w="1160" w:type="dxa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14494F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F143C7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Budget global de l’action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65FC464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3CDF46EF" w14:textId="77777777">
        <w:trPr>
          <w:trHeight w:val="480"/>
        </w:trPr>
        <w:tc>
          <w:tcPr>
            <w:tcW w:w="1160" w:type="dxa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C4B0691" w14:textId="77777777" w:rsidR="00DD4C4A" w:rsidRDefault="00DD4C4A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547E49D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Subvention « Passeurs d'images » demandée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21A0FDD" w14:textId="77777777" w:rsidR="00DD4C4A" w:rsidRDefault="00DD4C4A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CB11AC3" w14:textId="77777777" w:rsidR="00DD4C4A" w:rsidRDefault="00566BD2">
      <w:r>
        <w:br w:type="page"/>
      </w:r>
    </w:p>
    <w:p w14:paraId="115C96D1" w14:textId="77777777" w:rsidR="00DD4C4A" w:rsidRDefault="00566BD2">
      <w:pP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  <w:t>OBJECTIFS DE L’ACTION</w:t>
      </w:r>
    </w:p>
    <w:p w14:paraId="28127996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67CF4908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Objectifs généraux de l’action</w:t>
      </w:r>
    </w:p>
    <w:p w14:paraId="16319412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70A3A0E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E61D173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9AD029D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D4A3911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37C4115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0D97880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1F0B757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 xml:space="preserve"> </w:t>
      </w:r>
    </w:p>
    <w:p w14:paraId="6AB673B9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7482685B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Objectifs pédagogiques</w:t>
      </w:r>
    </w:p>
    <w:p w14:paraId="49EA5754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E251D7D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0E9146F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8C1BFDC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EA5D73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90FC870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D894B59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71C8D4A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1D6548AB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51A19A77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color w:val="C9211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Contenu de l'action : Le « VOIR </w:t>
      </w:r>
      <w:proofErr w:type="gram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»  (</w:t>
      </w:r>
      <w:proofErr w:type="gram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voir cahier des charges)</w:t>
      </w:r>
    </w:p>
    <w:p w14:paraId="3FAFB8F9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NB : pour remplir les conditions de ce volet « voir », pensez à vous rapprocher des festivals cinéma de votre territoire, de manifestations nationales déclinées en région telles que le « Mois du Film Documentaire », des cinémas de proximité de votre territoire,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etc</w:t>
      </w:r>
      <w:proofErr w:type="spellEnd"/>
    </w:p>
    <w:p w14:paraId="5357F7F5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70D041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005F61A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6316B2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0E989B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A544C8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F09A3B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FDADCA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A4EDFF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EF2A15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D23FFD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91B8DF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121030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A7F2C3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BD11F8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0B3C2E1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7B481218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Contenu de l'action : Le « FAIRE </w:t>
      </w:r>
      <w:proofErr w:type="gram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»  (</w:t>
      </w:r>
      <w:proofErr w:type="gram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voir cahier des charges)</w:t>
      </w:r>
    </w:p>
    <w:p w14:paraId="16EB133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34BE4A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18F3701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E3DE98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8346A1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DD68E8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B25D3D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53CA4F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290701E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A29FC2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7BB220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11674A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5856D3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ABC260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F0AEFB1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br w:type="page"/>
      </w:r>
    </w:p>
    <w:p w14:paraId="119A58C2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NOTE D’INTENTION du professionnel ou de la professionnelle du cinéma et de l’audiovisuel + joindre un CV dans le cas où la personne n’a pas déjà travaillé avec la FRMJC Nouvelle-Aquitaine</w:t>
      </w:r>
    </w:p>
    <w:p w14:paraId="694BBCE7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NB : si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le·la</w:t>
      </w:r>
      <w:proofErr w:type="spell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professionnel·</w:t>
      </w:r>
      <w:proofErr w:type="gram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le</w:t>
      </w:r>
      <w:proofErr w:type="spell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intervenant</w:t>
      </w:r>
      <w:proofErr w:type="gram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sur le projet devait changer, en informer obligatoirement la coordination régionale</w:t>
      </w:r>
    </w:p>
    <w:p w14:paraId="199ACD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62BC0AF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2FE2E8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C4BC7B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23A573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33052E9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FE9997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FB289B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F59C62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213F1D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231312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438590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0BD201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283E59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90AF1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03D11F5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8ACD1E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8FC8D3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C14C38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195DBC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D1C6C07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6693E7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E8ED651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8C0AEF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305869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608F33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066A2AE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C7B94B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C04664E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lang w:eastAsia="fr-FR"/>
        </w:rPr>
      </w:pPr>
    </w:p>
    <w:p w14:paraId="3FD586F1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 xml:space="preserve">Date et lieu de la restitution de l’action (projection d’un film d’atelier, d’une œuvre numérique, présentation d’un film issu du choix d’un atelier de programmation, </w:t>
      </w:r>
      <w:proofErr w:type="spell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etc</w:t>
      </w:r>
      <w:proofErr w:type="spell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)</w:t>
      </w:r>
    </w:p>
    <w:p w14:paraId="7DA6A5C3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7D321E5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6C34DE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D91078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FDA0FF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A28B35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65C3575A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Critères et méthodes d'évaluation prévus pour l'action</w:t>
      </w:r>
    </w:p>
    <w:p w14:paraId="11FB1581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6874A85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E6BE1F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BC85C9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0956FA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FE9A000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40AC18A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539F52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7F1ED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6CE8B4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CC2CC1D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281D1E6C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NB : Vous pouvez joindre à ce formulaire tout document complémentaire qui préciserait le projet</w:t>
      </w:r>
      <w:r>
        <w:br w:type="page"/>
      </w:r>
    </w:p>
    <w:p w14:paraId="0024DD52" w14:textId="77777777" w:rsidR="00DD4C4A" w:rsidRDefault="00566BD2">
      <w:pP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  <w:t>BUDGET PRÉVISIONNEL DE L’ACTION</w:t>
      </w:r>
    </w:p>
    <w:p w14:paraId="214B3C3A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5E5241B4" w14:textId="77777777" w:rsidR="00DD4C4A" w:rsidRDefault="00566BD2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 Light"/>
          <w:b/>
          <w:bCs/>
          <w:lang w:eastAsia="fr-FR"/>
        </w:rPr>
      </w:pPr>
      <w:r>
        <w:rPr>
          <w:rFonts w:ascii="Calibri" w:eastAsia="Times New Roman" w:hAnsi="Calibri" w:cs="Calibri Light"/>
          <w:b/>
          <w:bCs/>
          <w:lang w:eastAsia="fr-FR"/>
        </w:rPr>
        <w:t xml:space="preserve">Le porteur ou la porteuse de projet bénéficie-t-il d’un soutien de l’une des institutions partenaires suivante pour cette action : Conseil Régional – DRAC – CD86 ?  </w:t>
      </w:r>
      <w:proofErr w:type="gramStart"/>
      <w:r>
        <w:rPr>
          <w:rFonts w:ascii="Calibri" w:eastAsia="Times New Roman" w:hAnsi="Calibri" w:cs="Calibri Light"/>
          <w:b/>
          <w:bCs/>
          <w:lang w:eastAsia="fr-FR"/>
        </w:rPr>
        <w:t>oui</w:t>
      </w:r>
      <w:proofErr w:type="gramEnd"/>
      <w:r>
        <w:rPr>
          <w:rFonts w:ascii="Calibri" w:eastAsia="Times New Roman" w:hAnsi="Calibri" w:cs="Calibri Light"/>
          <w:b/>
          <w:bCs/>
          <w:lang w:eastAsia="fr-FR"/>
        </w:rPr>
        <w:t xml:space="preserve"> ☐ non ☐</w:t>
      </w:r>
    </w:p>
    <w:p w14:paraId="14AF8D4E" w14:textId="77777777" w:rsidR="00DD4C4A" w:rsidRDefault="00566BD2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 Light"/>
          <w:b/>
          <w:bCs/>
          <w:lang w:eastAsia="fr-FR"/>
        </w:rPr>
      </w:pPr>
      <w:r>
        <w:rPr>
          <w:rFonts w:ascii="Calibri" w:eastAsia="Times New Roman" w:hAnsi="Calibri" w:cs="Calibri Light"/>
          <w:b/>
          <w:bCs/>
          <w:lang w:eastAsia="fr-FR"/>
        </w:rPr>
        <w:t>Si oui, laquelle, et à hauteur de combien ?</w:t>
      </w:r>
    </w:p>
    <w:p w14:paraId="2DCCA6EE" w14:textId="77777777" w:rsidR="00DD4C4A" w:rsidRDefault="00566BD2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 Light"/>
          <w:b/>
          <w:bCs/>
          <w:lang w:eastAsia="fr-FR"/>
        </w:rPr>
      </w:pPr>
      <w:r>
        <w:rPr>
          <w:rFonts w:ascii="Calibri" w:eastAsia="Times New Roman" w:hAnsi="Calibri" w:cs="Calibri Light"/>
          <w:b/>
          <w:bCs/>
          <w:lang w:eastAsia="fr-FR"/>
        </w:rPr>
        <w:t xml:space="preserve">Dans le cas d’une structure intervenant en qualité de professionnel, cette dernière bénéficie-t-elle d’un soutien de l’une des institutions partenaires citées ci-dessus ?        </w:t>
      </w:r>
      <w:proofErr w:type="gramStart"/>
      <w:r>
        <w:rPr>
          <w:rFonts w:ascii="Calibri" w:eastAsia="Times New Roman" w:hAnsi="Calibri" w:cs="Calibri Light"/>
          <w:b/>
          <w:bCs/>
          <w:lang w:eastAsia="fr-FR"/>
        </w:rPr>
        <w:t>oui</w:t>
      </w:r>
      <w:proofErr w:type="gramEnd"/>
      <w:r>
        <w:rPr>
          <w:rFonts w:ascii="Calibri" w:eastAsia="Times New Roman" w:hAnsi="Calibri" w:cs="Calibri Light"/>
          <w:b/>
          <w:bCs/>
          <w:lang w:eastAsia="fr-FR"/>
        </w:rPr>
        <w:t xml:space="preserve"> ☐ non ☐</w:t>
      </w:r>
    </w:p>
    <w:p w14:paraId="1F2CB7C7" w14:textId="77777777" w:rsidR="00DD4C4A" w:rsidRDefault="00566BD2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 w:cs="Calibri Light"/>
          <w:b/>
          <w:bCs/>
          <w:lang w:eastAsia="fr-FR"/>
        </w:rPr>
        <w:t>Si oui, laquelle et à hauteur de combien ?</w:t>
      </w:r>
    </w:p>
    <w:p w14:paraId="1193136E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525D1709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58499753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1A3F29F0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0438AD6A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0D616B17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6D5611F1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19FB3A6C" w14:textId="39480A04" w:rsidR="00DD4C4A" w:rsidRDefault="00CC627F">
      <w:pPr>
        <w:jc w:val="both"/>
        <w:rPr>
          <w:b/>
          <w:bCs/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 xml:space="preserve">Avant tout dépôt d’une demande de soutien </w:t>
      </w:r>
      <w:r w:rsidRPr="00CC627F">
        <w:rPr>
          <w:rFonts w:ascii="Calibri" w:eastAsia="Times New Roman" w:hAnsi="Calibri" w:cs="Calibri Light"/>
          <w:b/>
          <w:bCs/>
          <w:i/>
          <w:iCs/>
          <w:color w:val="C9211E"/>
          <w:lang w:eastAsia="fr-FR"/>
        </w:rPr>
        <w:t>Passeurs d’Images</w:t>
      </w: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, m</w:t>
      </w:r>
      <w:r w:rsidR="00260139">
        <w:rPr>
          <w:rFonts w:ascii="Calibri" w:eastAsia="Times New Roman" w:hAnsi="Calibri" w:cs="Calibri Light"/>
          <w:b/>
          <w:bCs/>
          <w:color w:val="C9211E"/>
          <w:lang w:eastAsia="fr-FR"/>
        </w:rPr>
        <w:t>erci de remplir le tableau du budget prévisionnel du projet (document Excel en annexe)</w:t>
      </w:r>
    </w:p>
    <w:p w14:paraId="55FCFC0D" w14:textId="77777777" w:rsidR="00DD4C4A" w:rsidRDefault="00566BD2">
      <w:pPr>
        <w:jc w:val="both"/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 xml:space="preserve">La coordination se tient à disposition du porteur ou de la porteuse de projet pour l’élaboration de ce budget prévisionnel. </w:t>
      </w:r>
    </w:p>
    <w:sectPr w:rsidR="00DD4C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5DF8"/>
    <w:multiLevelType w:val="multilevel"/>
    <w:tmpl w:val="7ACC6332"/>
    <w:lvl w:ilvl="0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5"/>
        </w:tabs>
        <w:ind w:left="12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5"/>
        </w:tabs>
        <w:ind w:left="34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737874"/>
    <w:multiLevelType w:val="multilevel"/>
    <w:tmpl w:val="9C32B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5664274">
    <w:abstractNumId w:val="0"/>
  </w:num>
  <w:num w:numId="2" w16cid:durableId="193936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A"/>
    <w:rsid w:val="00260139"/>
    <w:rsid w:val="00566BD2"/>
    <w:rsid w:val="00931C3B"/>
    <w:rsid w:val="00CC627F"/>
    <w:rsid w:val="00CD1E1A"/>
    <w:rsid w:val="00DB37EC"/>
    <w:rsid w:val="00DD4C4A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399D"/>
  <w15:docId w15:val="{3AF955F0-9FB7-4DA4-8743-FFFB160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">
    <w:name w:val="WW8Num1"/>
    <w:qFormat/>
  </w:style>
  <w:style w:type="character" w:styleId="Lienhypertexte">
    <w:name w:val="Hyperlink"/>
    <w:basedOn w:val="Policepardfaut"/>
    <w:uiPriority w:val="99"/>
    <w:unhideWhenUsed/>
    <w:rsid w:val="00931C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1C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1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nextcloud.frmjcna.fr/index.php/apps/forms/JSCRZsYDiEmGXZYi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frmjcna.fr/passeurs-dimag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3561</Words>
  <Characters>19587</Characters>
  <Application>Microsoft Office Word</Application>
  <DocSecurity>0</DocSecurity>
  <Lines>163</Lines>
  <Paragraphs>46</Paragraphs>
  <ScaleCrop>false</ScaleCrop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RECHARD</dc:creator>
  <cp:lastModifiedBy>marine</cp:lastModifiedBy>
  <cp:revision>8</cp:revision>
  <dcterms:created xsi:type="dcterms:W3CDTF">2022-01-03T09:52:00Z</dcterms:created>
  <dcterms:modified xsi:type="dcterms:W3CDTF">2022-09-22T12:24:00Z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2021-12-15T15:59:50Z</dcterms:created>
  <dc:creator/>
  <dc:description/>
  <dc:language>fr-FR</dc:language>
  <cp:lastModifiedBy/>
  <dcterms:modified xsi:type="dcterms:W3CDTF">2021-12-15T16:25:09Z</dcterms:modified>
  <cp:revision>5</cp:revision>
  <dc:subject/>
  <dc:title/>
</cp:coreProperties>
</file>